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0420" w14:textId="77777777" w:rsidR="002714CC" w:rsidRPr="00D27EDA" w:rsidRDefault="002714CC" w:rsidP="002714CC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27EDA">
        <w:rPr>
          <w:rFonts w:asciiTheme="majorBidi" w:hAnsiTheme="majorBidi" w:cstheme="majorBidi"/>
          <w:b/>
          <w:bCs/>
          <w:sz w:val="32"/>
          <w:szCs w:val="32"/>
        </w:rPr>
        <w:t xml:space="preserve">In the name of God </w:t>
      </w:r>
    </w:p>
    <w:p w14:paraId="5E533137" w14:textId="77777777" w:rsidR="002714CC" w:rsidRPr="00D27EDA" w:rsidRDefault="002714CC" w:rsidP="002714CC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7EDA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42946A8A" w14:textId="5E2625D4" w:rsidR="002714CC" w:rsidRPr="002714CC" w:rsidRDefault="002714CC" w:rsidP="002714CC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7EDA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p w14:paraId="4037FBA0" w14:textId="0459AB0A" w:rsidR="00696D4C" w:rsidRPr="002714CC" w:rsidRDefault="002945BA" w:rsidP="00EF7B79">
      <w:pPr>
        <w:jc w:val="center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r w:rsidRPr="002714CC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Reading </w:t>
      </w:r>
      <w:r w:rsidR="002714CC" w:rsidRPr="002714CC">
        <w:rPr>
          <w:rFonts w:asciiTheme="majorBidi" w:hAnsiTheme="majorBidi" w:cstheme="majorBidi"/>
          <w:b/>
          <w:bCs/>
          <w:i/>
          <w:iCs/>
          <w:sz w:val="30"/>
          <w:szCs w:val="30"/>
        </w:rPr>
        <w:t>the press</w:t>
      </w:r>
    </w:p>
    <w:p w14:paraId="3EBCFB8C" w14:textId="77777777" w:rsidR="003337B8" w:rsidRPr="003337B8" w:rsidRDefault="008D4376" w:rsidP="00EF7B79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Under</w:t>
      </w:r>
      <w:r w:rsidR="0065720D">
        <w:rPr>
          <w:rFonts w:asciiTheme="majorBidi" w:hAnsiTheme="majorBidi" w:cstheme="majorBidi"/>
          <w:b/>
          <w:bCs/>
          <w:i/>
          <w:iCs/>
          <w:sz w:val="24"/>
          <w:szCs w:val="24"/>
        </w:rPr>
        <w:t>graduate P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rogram (B</w:t>
      </w:r>
      <w:r w:rsidR="003337B8" w:rsidRPr="003337B8">
        <w:rPr>
          <w:rFonts w:asciiTheme="majorBidi" w:hAnsiTheme="majorBidi" w:cstheme="majorBidi"/>
          <w:b/>
          <w:bCs/>
          <w:i/>
          <w:iCs/>
          <w:sz w:val="24"/>
          <w:szCs w:val="24"/>
        </w:rPr>
        <w:t>A)</w:t>
      </w:r>
    </w:p>
    <w:p w14:paraId="730AFC34" w14:textId="77777777" w:rsidR="0077270B" w:rsidRPr="00EF7B79" w:rsidRDefault="0077270B" w:rsidP="0065720D">
      <w:pPr>
        <w:jc w:val="both"/>
        <w:rPr>
          <w:rFonts w:asciiTheme="majorBidi" w:hAnsiTheme="majorBidi" w:cstheme="majorBidi"/>
          <w:b/>
          <w:bCs/>
          <w:sz w:val="2"/>
          <w:szCs w:val="2"/>
        </w:rPr>
      </w:pPr>
    </w:p>
    <w:p w14:paraId="077A48A3" w14:textId="0EDA20B4" w:rsidR="0077270B" w:rsidRPr="00EF7B79" w:rsidRDefault="0077270B" w:rsidP="0065720D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Time: </w:t>
      </w:r>
      <w:r w:rsidR="002945BA">
        <w:rPr>
          <w:rFonts w:asciiTheme="majorBidi" w:hAnsiTheme="majorBidi" w:cstheme="majorBidi"/>
          <w:sz w:val="24"/>
          <w:szCs w:val="24"/>
        </w:rPr>
        <w:t>Mo</w:t>
      </w:r>
      <w:r w:rsidR="00CE2FB5">
        <w:rPr>
          <w:rFonts w:asciiTheme="majorBidi" w:hAnsiTheme="majorBidi" w:cstheme="majorBidi"/>
          <w:sz w:val="24"/>
          <w:szCs w:val="24"/>
        </w:rPr>
        <w:t>nday</w:t>
      </w:r>
      <w:r w:rsidR="002714CC">
        <w:rPr>
          <w:rFonts w:asciiTheme="majorBidi" w:hAnsiTheme="majorBidi" w:cstheme="majorBidi"/>
          <w:sz w:val="24"/>
          <w:szCs w:val="24"/>
        </w:rPr>
        <w:t>s</w:t>
      </w:r>
      <w:r w:rsidR="002945BA">
        <w:rPr>
          <w:rFonts w:asciiTheme="majorBidi" w:hAnsiTheme="majorBidi" w:cstheme="majorBidi"/>
          <w:sz w:val="24"/>
          <w:szCs w:val="24"/>
        </w:rPr>
        <w:t xml:space="preserve"> (14:</w:t>
      </w:r>
      <w:r w:rsidR="002714CC">
        <w:rPr>
          <w:rFonts w:asciiTheme="majorBidi" w:hAnsiTheme="majorBidi" w:cstheme="majorBidi"/>
          <w:sz w:val="24"/>
          <w:szCs w:val="24"/>
        </w:rPr>
        <w:t>3</w:t>
      </w:r>
      <w:r w:rsidR="002945BA">
        <w:rPr>
          <w:rFonts w:asciiTheme="majorBidi" w:hAnsiTheme="majorBidi" w:cstheme="majorBidi"/>
          <w:sz w:val="24"/>
          <w:szCs w:val="24"/>
        </w:rPr>
        <w:t>0-16</w:t>
      </w:r>
      <w:r w:rsidR="008D4376">
        <w:rPr>
          <w:rFonts w:asciiTheme="majorBidi" w:hAnsiTheme="majorBidi" w:cstheme="majorBidi"/>
          <w:sz w:val="24"/>
          <w:szCs w:val="24"/>
        </w:rPr>
        <w:t xml:space="preserve">:00) </w:t>
      </w:r>
    </w:p>
    <w:p w14:paraId="5707918F" w14:textId="06CD39AC" w:rsidR="0077270B" w:rsidRPr="00EF7B79" w:rsidRDefault="0077270B" w:rsidP="002714CC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Instructor: </w:t>
      </w:r>
      <w:r w:rsidR="003337B8" w:rsidRPr="00EF7B79">
        <w:rPr>
          <w:rFonts w:asciiTheme="majorBidi" w:hAnsiTheme="majorBidi" w:cstheme="majorBidi"/>
          <w:sz w:val="24"/>
          <w:szCs w:val="24"/>
        </w:rPr>
        <w:t xml:space="preserve">Dr. </w:t>
      </w:r>
      <w:r w:rsidR="002714CC">
        <w:rPr>
          <w:rFonts w:asciiTheme="majorBidi" w:hAnsiTheme="majorBidi" w:cstheme="majorBidi"/>
          <w:sz w:val="24"/>
          <w:szCs w:val="24"/>
        </w:rPr>
        <w:t xml:space="preserve">Z. </w:t>
      </w:r>
      <w:proofErr w:type="spellStart"/>
      <w:r w:rsidR="002714CC">
        <w:rPr>
          <w:rFonts w:asciiTheme="majorBidi" w:hAnsiTheme="majorBidi" w:cstheme="majorBidi"/>
          <w:sz w:val="24"/>
          <w:szCs w:val="24"/>
        </w:rPr>
        <w:t>Mirsanjari</w:t>
      </w:r>
      <w:proofErr w:type="spellEnd"/>
      <w:r w:rsidR="002714CC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65720D" w:rsidRPr="00EF7B79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mail:</w:t>
      </w:r>
      <w:r w:rsidR="003337B8"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14CC">
        <w:rPr>
          <w:rFonts w:asciiTheme="majorBidi" w:hAnsiTheme="majorBidi" w:cstheme="majorBidi"/>
          <w:sz w:val="24"/>
          <w:szCs w:val="24"/>
        </w:rPr>
        <w:t>r.mirsanjari</w:t>
      </w:r>
      <w:r w:rsidR="003337B8" w:rsidRPr="00EF7B79">
        <w:rPr>
          <w:rFonts w:asciiTheme="majorBidi" w:hAnsiTheme="majorBidi" w:cstheme="majorBidi"/>
          <w:sz w:val="24"/>
          <w:szCs w:val="24"/>
        </w:rPr>
        <w:t>@gmail.com</w:t>
      </w:r>
    </w:p>
    <w:p w14:paraId="2A9C1339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4"/>
          <w:szCs w:val="4"/>
        </w:rPr>
      </w:pPr>
    </w:p>
    <w:p w14:paraId="409A47CD" w14:textId="77777777" w:rsidR="0077270B" w:rsidRPr="008A4F2A" w:rsidRDefault="003337B8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A4F2A">
        <w:rPr>
          <w:rFonts w:asciiTheme="majorBidi" w:hAnsiTheme="majorBidi" w:cstheme="majorBidi"/>
          <w:b/>
          <w:bCs/>
          <w:sz w:val="28"/>
          <w:szCs w:val="28"/>
        </w:rPr>
        <w:t>Course Description:</w:t>
      </w:r>
    </w:p>
    <w:p w14:paraId="79C151FF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 w:rsidR="002945BA">
        <w:rPr>
          <w:rFonts w:asciiTheme="majorBidi" w:hAnsiTheme="majorBidi" w:cstheme="majorBidi"/>
          <w:sz w:val="24"/>
          <w:szCs w:val="24"/>
        </w:rPr>
        <w:t xml:space="preserve"> course is designed for a 13</w:t>
      </w:r>
      <w:r w:rsidRPr="00EF7B79">
        <w:rPr>
          <w:rFonts w:asciiTheme="majorBidi" w:hAnsiTheme="majorBidi" w:cstheme="majorBidi"/>
          <w:sz w:val="24"/>
          <w:szCs w:val="24"/>
        </w:rPr>
        <w:t>-week</w:t>
      </w:r>
      <w:r w:rsidR="00130FB6">
        <w:rPr>
          <w:rFonts w:asciiTheme="majorBidi" w:hAnsiTheme="majorBidi" w:cstheme="majorBidi"/>
          <w:sz w:val="24"/>
          <w:szCs w:val="24"/>
        </w:rPr>
        <w:t xml:space="preserve"> term, meeting two</w:t>
      </w:r>
      <w:r w:rsidRPr="00EF7B79">
        <w:rPr>
          <w:rFonts w:asciiTheme="majorBidi" w:hAnsiTheme="majorBidi" w:cstheme="majorBidi"/>
          <w:sz w:val="24"/>
          <w:szCs w:val="24"/>
        </w:rPr>
        <w:t xml:space="preserve"> hours per week.</w:t>
      </w:r>
    </w:p>
    <w:p w14:paraId="08738B44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53B26B45" w14:textId="77777777" w:rsidR="003337B8" w:rsidRPr="008A4F2A" w:rsidRDefault="003337B8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A4F2A">
        <w:rPr>
          <w:rFonts w:asciiTheme="majorBidi" w:hAnsiTheme="majorBidi" w:cstheme="majorBidi"/>
          <w:b/>
          <w:bCs/>
          <w:sz w:val="28"/>
          <w:szCs w:val="28"/>
        </w:rPr>
        <w:t>Course Goals:</w:t>
      </w:r>
    </w:p>
    <w:p w14:paraId="7ECA1F69" w14:textId="55CC71B2" w:rsidR="003337B8" w:rsidRPr="00EF7B79" w:rsidRDefault="002945BA" w:rsidP="002945B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9C0D21">
        <w:rPr>
          <w:rFonts w:asciiTheme="majorBidi" w:hAnsiTheme="majorBidi" w:cstheme="majorBidi"/>
          <w:sz w:val="24"/>
          <w:szCs w:val="24"/>
        </w:rPr>
        <w:t>his course</w:t>
      </w:r>
      <w:r w:rsidR="00B15C08" w:rsidRPr="00B15C08">
        <w:rPr>
          <w:rFonts w:asciiTheme="majorBidi" w:hAnsiTheme="majorBidi" w:cstheme="majorBidi"/>
          <w:sz w:val="24"/>
          <w:szCs w:val="24"/>
        </w:rPr>
        <w:t xml:space="preserve"> </w:t>
      </w:r>
      <w:r w:rsidR="00B15C08">
        <w:rPr>
          <w:rFonts w:asciiTheme="majorBidi" w:hAnsiTheme="majorBidi" w:cstheme="majorBidi"/>
          <w:sz w:val="24"/>
          <w:szCs w:val="24"/>
        </w:rPr>
        <w:t>familiarizes the students with the</w:t>
      </w:r>
      <w:r>
        <w:rPr>
          <w:rFonts w:asciiTheme="majorBidi" w:hAnsiTheme="majorBidi" w:cstheme="majorBidi"/>
          <w:sz w:val="24"/>
          <w:szCs w:val="24"/>
        </w:rPr>
        <w:t xml:space="preserve"> nature of journalistic English</w:t>
      </w:r>
      <w:r w:rsidR="00B15C08">
        <w:rPr>
          <w:rFonts w:asciiTheme="majorBidi" w:hAnsiTheme="majorBidi" w:cstheme="majorBidi"/>
          <w:sz w:val="24"/>
          <w:szCs w:val="24"/>
        </w:rPr>
        <w:t xml:space="preserve">. It </w:t>
      </w:r>
      <w:r w:rsidR="008A4F2A">
        <w:rPr>
          <w:rFonts w:asciiTheme="majorBidi" w:hAnsiTheme="majorBidi" w:cstheme="majorBidi"/>
          <w:sz w:val="24"/>
          <w:szCs w:val="24"/>
        </w:rPr>
        <w:t xml:space="preserve">aims to </w:t>
      </w:r>
      <w:r>
        <w:rPr>
          <w:rFonts w:asciiTheme="majorBidi" w:hAnsiTheme="majorBidi" w:cstheme="majorBidi"/>
          <w:sz w:val="24"/>
          <w:szCs w:val="24"/>
        </w:rPr>
        <w:t>develop students’</w:t>
      </w:r>
      <w:r w:rsidR="008A4F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ability to read and identify the discourse structure of newspaper materials, and </w:t>
      </w:r>
      <w:r w:rsidR="008A4F2A">
        <w:rPr>
          <w:rFonts w:asciiTheme="majorBidi" w:hAnsiTheme="majorBidi" w:cstheme="majorBidi"/>
          <w:sz w:val="24"/>
          <w:szCs w:val="24"/>
        </w:rPr>
        <w:t xml:space="preserve">to </w:t>
      </w:r>
      <w:r>
        <w:rPr>
          <w:rFonts w:asciiTheme="majorBidi" w:hAnsiTheme="majorBidi" w:cstheme="majorBidi"/>
          <w:sz w:val="24"/>
          <w:szCs w:val="24"/>
        </w:rPr>
        <w:t>enable</w:t>
      </w:r>
      <w:r w:rsidR="008A4F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them to </w:t>
      </w:r>
      <w:r w:rsidR="008A4F2A">
        <w:rPr>
          <w:rFonts w:asciiTheme="majorBidi" w:hAnsiTheme="majorBidi" w:cstheme="majorBidi"/>
          <w:sz w:val="24"/>
          <w:szCs w:val="24"/>
        </w:rPr>
        <w:t>comprehend</w:t>
      </w:r>
      <w:r>
        <w:rPr>
          <w:rFonts w:asciiTheme="majorBidi" w:hAnsiTheme="majorBidi" w:cstheme="majorBidi"/>
          <w:sz w:val="24"/>
          <w:szCs w:val="24"/>
        </w:rPr>
        <w:t xml:space="preserve"> the attitude of the journalist</w:t>
      </w:r>
      <w:r w:rsidR="00B15C08">
        <w:rPr>
          <w:rFonts w:asciiTheme="majorBidi" w:hAnsiTheme="majorBidi" w:cstheme="majorBidi"/>
          <w:sz w:val="24"/>
          <w:szCs w:val="24"/>
        </w:rPr>
        <w:t xml:space="preserve">. </w:t>
      </w:r>
    </w:p>
    <w:p w14:paraId="2B240E2F" w14:textId="77777777" w:rsidR="00152082" w:rsidRPr="00141E5A" w:rsidRDefault="00152082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2140F179" w14:textId="77777777" w:rsidR="00152082" w:rsidRPr="00AB0D84" w:rsidRDefault="00152082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0D84">
        <w:rPr>
          <w:rFonts w:asciiTheme="majorBidi" w:hAnsiTheme="majorBidi" w:cstheme="majorBidi"/>
          <w:b/>
          <w:bCs/>
          <w:sz w:val="28"/>
          <w:szCs w:val="28"/>
        </w:rPr>
        <w:t>Course Learning Objectives:</w:t>
      </w:r>
    </w:p>
    <w:p w14:paraId="537C84F9" w14:textId="77777777" w:rsidR="00152082" w:rsidRDefault="00432041" w:rsidP="0043204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will en</w:t>
      </w:r>
      <w:r w:rsidRPr="00EF7B79">
        <w:rPr>
          <w:rFonts w:asciiTheme="majorBidi" w:hAnsiTheme="majorBidi" w:cstheme="majorBidi"/>
          <w:sz w:val="24"/>
          <w:szCs w:val="24"/>
        </w:rPr>
        <w:t xml:space="preserve">able </w:t>
      </w:r>
      <w:r w:rsidR="00152082" w:rsidRPr="00EF7B79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students </w:t>
      </w:r>
      <w:r w:rsidR="00152082" w:rsidRPr="00EF7B79">
        <w:rPr>
          <w:rFonts w:asciiTheme="majorBidi" w:hAnsiTheme="majorBidi" w:cstheme="majorBidi"/>
          <w:sz w:val="24"/>
          <w:szCs w:val="24"/>
        </w:rPr>
        <w:t>to:</w:t>
      </w:r>
    </w:p>
    <w:p w14:paraId="6B063260" w14:textId="77777777" w:rsidR="00432041" w:rsidRPr="00BC10B3" w:rsidRDefault="00432041" w:rsidP="00432041">
      <w:pPr>
        <w:jc w:val="both"/>
        <w:rPr>
          <w:rFonts w:asciiTheme="majorBidi" w:hAnsiTheme="majorBidi" w:cstheme="majorBidi"/>
          <w:sz w:val="2"/>
          <w:szCs w:val="2"/>
        </w:rPr>
      </w:pPr>
    </w:p>
    <w:p w14:paraId="67C7789F" w14:textId="77777777" w:rsidR="00B15C08" w:rsidRDefault="002945BA" w:rsidP="00B15C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Read and identify the discourse structure of newspaper materials.</w:t>
      </w:r>
    </w:p>
    <w:p w14:paraId="6A6B4D64" w14:textId="77777777" w:rsidR="00EF7B79" w:rsidRDefault="002945BA" w:rsidP="00B15C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Recognize the attitude the journalist takes to the content of a newspaper article.</w:t>
      </w:r>
    </w:p>
    <w:p w14:paraId="3184E92B" w14:textId="77777777" w:rsidR="00B15C08" w:rsidRDefault="002945BA" w:rsidP="00CE2FB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Respond to what they read.</w:t>
      </w:r>
    </w:p>
    <w:p w14:paraId="52F1E96B" w14:textId="77777777" w:rsidR="00B15C08" w:rsidRDefault="00B15C08" w:rsidP="00B15C08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25947CB3" w14:textId="77777777" w:rsidR="000B449B" w:rsidRPr="00AB0D84" w:rsidRDefault="000B449B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0D84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5B0B29" w:rsidRPr="00AB0D84">
        <w:rPr>
          <w:rFonts w:asciiTheme="majorBidi" w:hAnsiTheme="majorBidi" w:cstheme="majorBidi"/>
          <w:b/>
          <w:bCs/>
          <w:sz w:val="28"/>
          <w:szCs w:val="28"/>
        </w:rPr>
        <w:t>extbook</w:t>
      </w:r>
      <w:r w:rsidRPr="00AB0D84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C8095CD" w14:textId="77777777" w:rsidR="005764B7" w:rsidRPr="00AB0D84" w:rsidRDefault="002945BA" w:rsidP="002945BA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B0D84">
        <w:rPr>
          <w:rFonts w:asciiTheme="majorBidi" w:hAnsiTheme="majorBidi" w:cstheme="majorBidi"/>
          <w:sz w:val="24"/>
          <w:szCs w:val="24"/>
        </w:rPr>
        <w:t>Tahririan</w:t>
      </w:r>
      <w:proofErr w:type="spellEnd"/>
      <w:r w:rsidRPr="00AB0D84">
        <w:rPr>
          <w:rFonts w:asciiTheme="majorBidi" w:hAnsiTheme="majorBidi" w:cstheme="majorBidi"/>
          <w:sz w:val="24"/>
          <w:szCs w:val="24"/>
        </w:rPr>
        <w:t>, M</w:t>
      </w:r>
      <w:r w:rsidR="005764B7" w:rsidRPr="00AB0D84">
        <w:rPr>
          <w:rFonts w:asciiTheme="majorBidi" w:hAnsiTheme="majorBidi" w:cstheme="majorBidi"/>
          <w:sz w:val="24"/>
          <w:szCs w:val="24"/>
        </w:rPr>
        <w:t>.</w:t>
      </w:r>
      <w:r w:rsidRPr="00AB0D84">
        <w:rPr>
          <w:rFonts w:asciiTheme="majorBidi" w:hAnsiTheme="majorBidi" w:cstheme="majorBidi"/>
          <w:sz w:val="24"/>
          <w:szCs w:val="24"/>
        </w:rPr>
        <w:t xml:space="preserve"> H. (2003</w:t>
      </w:r>
      <w:r w:rsidR="005764B7" w:rsidRPr="00AB0D84">
        <w:rPr>
          <w:rFonts w:asciiTheme="majorBidi" w:hAnsiTheme="majorBidi" w:cstheme="majorBidi"/>
          <w:sz w:val="24"/>
          <w:szCs w:val="24"/>
        </w:rPr>
        <w:t xml:space="preserve">). </w:t>
      </w:r>
      <w:r w:rsidRPr="00AB0D84">
        <w:rPr>
          <w:rFonts w:asciiTheme="majorBidi" w:hAnsiTheme="majorBidi" w:cstheme="majorBidi"/>
          <w:sz w:val="24"/>
          <w:szCs w:val="24"/>
        </w:rPr>
        <w:t>Reading English Journalistic</w:t>
      </w:r>
      <w:r w:rsidR="005764B7" w:rsidRPr="00AB0D8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764B7" w:rsidRPr="00AB0D84">
        <w:rPr>
          <w:rFonts w:asciiTheme="majorBidi" w:hAnsiTheme="majorBidi" w:cstheme="majorBidi"/>
          <w:sz w:val="24"/>
          <w:szCs w:val="24"/>
        </w:rPr>
        <w:t>Payame</w:t>
      </w:r>
      <w:proofErr w:type="spellEnd"/>
      <w:r w:rsidR="005764B7" w:rsidRPr="00AB0D84">
        <w:rPr>
          <w:rFonts w:asciiTheme="majorBidi" w:hAnsiTheme="majorBidi" w:cstheme="majorBidi"/>
          <w:sz w:val="24"/>
          <w:szCs w:val="24"/>
        </w:rPr>
        <w:t xml:space="preserve"> Noor University Press.</w:t>
      </w:r>
    </w:p>
    <w:p w14:paraId="7BFFAAD7" w14:textId="77777777" w:rsidR="007E148C" w:rsidRPr="00D35186" w:rsidRDefault="007E148C" w:rsidP="00D35186">
      <w:pPr>
        <w:jc w:val="both"/>
        <w:rPr>
          <w:rFonts w:asciiTheme="majorBidi" w:hAnsiTheme="majorBidi" w:cstheme="majorBidi"/>
          <w:i/>
          <w:iCs/>
          <w:sz w:val="12"/>
          <w:szCs w:val="12"/>
        </w:rPr>
      </w:pPr>
    </w:p>
    <w:p w14:paraId="1A4A045A" w14:textId="77777777" w:rsidR="000B449B" w:rsidRPr="00AB0D84" w:rsidRDefault="000B449B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B0D84">
        <w:rPr>
          <w:rFonts w:asciiTheme="majorBidi" w:hAnsiTheme="majorBidi" w:cstheme="majorBidi"/>
          <w:b/>
          <w:bCs/>
          <w:sz w:val="28"/>
          <w:szCs w:val="28"/>
        </w:rPr>
        <w:t>Grading:</w:t>
      </w:r>
    </w:p>
    <w:p w14:paraId="2495A91E" w14:textId="77777777" w:rsidR="000B449B" w:rsidRPr="00EF7B79" w:rsidRDefault="000B449B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Student performance will be evaluated based on the following criteria:</w:t>
      </w:r>
    </w:p>
    <w:p w14:paraId="1C85B520" w14:textId="0AC7CA4D" w:rsidR="000B449B" w:rsidRPr="00EF7B79" w:rsidRDefault="00AB0D84" w:rsidP="0065720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A158CB" w:rsidRPr="00EF7B79">
        <w:rPr>
          <w:rFonts w:asciiTheme="majorBidi" w:hAnsiTheme="majorBidi" w:cstheme="majorBidi"/>
          <w:sz w:val="24"/>
          <w:szCs w:val="24"/>
        </w:rPr>
        <w:t>las</w:t>
      </w:r>
      <w:r w:rsidR="00BC10B3">
        <w:rPr>
          <w:rFonts w:asciiTheme="majorBidi" w:hAnsiTheme="majorBidi" w:cstheme="majorBidi"/>
          <w:sz w:val="24"/>
          <w:szCs w:val="24"/>
        </w:rPr>
        <w:t xml:space="preserve">s participation </w:t>
      </w:r>
      <w:r>
        <w:rPr>
          <w:rFonts w:asciiTheme="majorBidi" w:hAnsiTheme="majorBidi" w:cstheme="majorBidi"/>
          <w:sz w:val="24"/>
          <w:szCs w:val="24"/>
        </w:rPr>
        <w:t>and</w:t>
      </w:r>
      <w:r w:rsidR="00BC10B3">
        <w:rPr>
          <w:rFonts w:asciiTheme="majorBidi" w:hAnsiTheme="majorBidi" w:cstheme="majorBidi"/>
          <w:sz w:val="24"/>
          <w:szCs w:val="24"/>
        </w:rPr>
        <w:t xml:space="preserve"> attendance</w:t>
      </w:r>
      <w:r w:rsidR="00BC10B3">
        <w:rPr>
          <w:rFonts w:asciiTheme="majorBidi" w:hAnsiTheme="majorBidi" w:cstheme="majorBidi"/>
          <w:sz w:val="24"/>
          <w:szCs w:val="24"/>
        </w:rPr>
        <w:tab/>
      </w:r>
      <w:r w:rsidR="00BC10B3">
        <w:rPr>
          <w:rFonts w:asciiTheme="majorBidi" w:hAnsiTheme="majorBidi" w:cstheme="majorBidi"/>
          <w:sz w:val="24"/>
          <w:szCs w:val="24"/>
        </w:rPr>
        <w:tab/>
      </w:r>
      <w:r w:rsidR="00BC10B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 points</w:t>
      </w:r>
    </w:p>
    <w:p w14:paraId="50823C34" w14:textId="64C40D5D" w:rsidR="00A158CB" w:rsidRPr="00BC10B3" w:rsidRDefault="00AB0D84" w:rsidP="00BC10B3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Midterm exam</w:t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 points</w:t>
      </w:r>
    </w:p>
    <w:p w14:paraId="2F4C7DD8" w14:textId="3E326E0B" w:rsidR="00A158CB" w:rsidRPr="00EF7B79" w:rsidRDefault="00A158CB" w:rsidP="004F03B6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Final exam</w:t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="00AB0D84">
        <w:rPr>
          <w:rFonts w:asciiTheme="majorBidi" w:hAnsiTheme="majorBidi" w:cstheme="majorBidi"/>
          <w:sz w:val="24"/>
          <w:szCs w:val="24"/>
        </w:rPr>
        <w:t>10 points</w:t>
      </w:r>
    </w:p>
    <w:p w14:paraId="0CBA8191" w14:textId="77777777" w:rsidR="00D35186" w:rsidRPr="00D35186" w:rsidRDefault="00D35186" w:rsidP="00D3518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EACDF2" w14:textId="5E1F07C5" w:rsidR="002F1843" w:rsidRDefault="002F1843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C36B9">
        <w:rPr>
          <w:rFonts w:asciiTheme="majorBidi" w:hAnsiTheme="majorBidi" w:cstheme="majorBidi"/>
          <w:b/>
          <w:bCs/>
          <w:sz w:val="28"/>
          <w:szCs w:val="28"/>
        </w:rPr>
        <w:lastRenderedPageBreak/>
        <w:t>Course Schedule:</w:t>
      </w:r>
    </w:p>
    <w:p w14:paraId="6779FEC9" w14:textId="77777777" w:rsidR="001C36B9" w:rsidRPr="001C36B9" w:rsidRDefault="001C36B9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7589" w:type="dxa"/>
        <w:tblLook w:val="04A0" w:firstRow="1" w:lastRow="0" w:firstColumn="1" w:lastColumn="0" w:noHBand="0" w:noVBand="1"/>
      </w:tblPr>
      <w:tblGrid>
        <w:gridCol w:w="1528"/>
        <w:gridCol w:w="6061"/>
      </w:tblGrid>
      <w:tr w:rsidR="001C36B9" w14:paraId="29BF88A7" w14:textId="77777777" w:rsidTr="003B385F">
        <w:trPr>
          <w:trHeight w:val="687"/>
        </w:trPr>
        <w:tc>
          <w:tcPr>
            <w:tcW w:w="1528" w:type="dxa"/>
          </w:tcPr>
          <w:p w14:paraId="61EB62C0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C36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Session</w:t>
            </w:r>
          </w:p>
        </w:tc>
        <w:tc>
          <w:tcPr>
            <w:tcW w:w="6061" w:type="dxa"/>
          </w:tcPr>
          <w:p w14:paraId="72365749" w14:textId="77777777" w:rsidR="001C36B9" w:rsidRPr="001C36B9" w:rsidRDefault="001C36B9" w:rsidP="007E14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C36B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</w:t>
            </w:r>
          </w:p>
        </w:tc>
      </w:tr>
      <w:tr w:rsidR="001C36B9" w14:paraId="6962F202" w14:textId="77777777" w:rsidTr="003B385F">
        <w:trPr>
          <w:trHeight w:val="560"/>
        </w:trPr>
        <w:tc>
          <w:tcPr>
            <w:tcW w:w="1528" w:type="dxa"/>
          </w:tcPr>
          <w:p w14:paraId="33EA2F55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14:paraId="76E279AE" w14:textId="77777777" w:rsidR="001C36B9" w:rsidRPr="001C36B9" w:rsidRDefault="001C36B9" w:rsidP="00D35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Newspaper</w:t>
            </w:r>
          </w:p>
        </w:tc>
      </w:tr>
      <w:tr w:rsidR="001C36B9" w14:paraId="76F547E7" w14:textId="77777777" w:rsidTr="003B385F">
        <w:trPr>
          <w:trHeight w:val="585"/>
        </w:trPr>
        <w:tc>
          <w:tcPr>
            <w:tcW w:w="1528" w:type="dxa"/>
          </w:tcPr>
          <w:p w14:paraId="13EB22DA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14:paraId="50EB890B" w14:textId="77777777" w:rsidR="001C36B9" w:rsidRPr="001C36B9" w:rsidRDefault="001C36B9" w:rsidP="00D3518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Newspaper</w:t>
            </w:r>
          </w:p>
        </w:tc>
      </w:tr>
      <w:tr w:rsidR="001C36B9" w14:paraId="010C836F" w14:textId="77777777" w:rsidTr="003B385F">
        <w:trPr>
          <w:trHeight w:val="585"/>
        </w:trPr>
        <w:tc>
          <w:tcPr>
            <w:tcW w:w="1528" w:type="dxa"/>
          </w:tcPr>
          <w:p w14:paraId="3AD4721D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061" w:type="dxa"/>
          </w:tcPr>
          <w:p w14:paraId="125C7BF8" w14:textId="77777777" w:rsidR="001C36B9" w:rsidRPr="001C36B9" w:rsidRDefault="001C36B9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Hard news</w:t>
            </w:r>
          </w:p>
        </w:tc>
      </w:tr>
      <w:tr w:rsidR="001C36B9" w14:paraId="60F72756" w14:textId="77777777" w:rsidTr="003B385F">
        <w:trPr>
          <w:trHeight w:val="513"/>
        </w:trPr>
        <w:tc>
          <w:tcPr>
            <w:tcW w:w="1528" w:type="dxa"/>
          </w:tcPr>
          <w:p w14:paraId="581AF57E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6061" w:type="dxa"/>
          </w:tcPr>
          <w:p w14:paraId="09A6D99E" w14:textId="77777777" w:rsidR="001C36B9" w:rsidRPr="001C36B9" w:rsidRDefault="001C36B9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Hard news</w:t>
            </w:r>
          </w:p>
        </w:tc>
      </w:tr>
      <w:tr w:rsidR="001C36B9" w14:paraId="66F13523" w14:textId="77777777" w:rsidTr="003B385F">
        <w:trPr>
          <w:trHeight w:val="585"/>
        </w:trPr>
        <w:tc>
          <w:tcPr>
            <w:tcW w:w="1528" w:type="dxa"/>
          </w:tcPr>
          <w:p w14:paraId="04ACFD24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6061" w:type="dxa"/>
          </w:tcPr>
          <w:p w14:paraId="44E381A3" w14:textId="77777777" w:rsidR="001C36B9" w:rsidRPr="001C36B9" w:rsidRDefault="001C36B9" w:rsidP="007E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Syntactic tactics</w:t>
            </w:r>
          </w:p>
        </w:tc>
      </w:tr>
      <w:tr w:rsidR="001C36B9" w14:paraId="70B43042" w14:textId="77777777" w:rsidTr="003B385F">
        <w:trPr>
          <w:trHeight w:val="585"/>
        </w:trPr>
        <w:tc>
          <w:tcPr>
            <w:tcW w:w="1528" w:type="dxa"/>
          </w:tcPr>
          <w:p w14:paraId="4E906145" w14:textId="77777777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061" w:type="dxa"/>
          </w:tcPr>
          <w:p w14:paraId="0C8F4E1C" w14:textId="77777777" w:rsidR="001C36B9" w:rsidRPr="001C36B9" w:rsidRDefault="001C36B9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Syntactic tactics</w:t>
            </w:r>
          </w:p>
        </w:tc>
      </w:tr>
      <w:tr w:rsidR="001C36B9" w14:paraId="58B56DD6" w14:textId="77777777" w:rsidTr="003B385F">
        <w:trPr>
          <w:trHeight w:val="560"/>
        </w:trPr>
        <w:tc>
          <w:tcPr>
            <w:tcW w:w="1528" w:type="dxa"/>
          </w:tcPr>
          <w:p w14:paraId="2F7D46C9" w14:textId="43439690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6061" w:type="dxa"/>
          </w:tcPr>
          <w:p w14:paraId="741159F8" w14:textId="1325BE42" w:rsidR="001C36B9" w:rsidRPr="001C36B9" w:rsidRDefault="001C36B9" w:rsidP="00D279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Midterm exam </w:t>
            </w:r>
          </w:p>
        </w:tc>
      </w:tr>
      <w:tr w:rsidR="001C36B9" w14:paraId="6C45BEEA" w14:textId="77777777" w:rsidTr="003B385F">
        <w:trPr>
          <w:trHeight w:val="585"/>
        </w:trPr>
        <w:tc>
          <w:tcPr>
            <w:tcW w:w="1528" w:type="dxa"/>
          </w:tcPr>
          <w:p w14:paraId="4BAC34A2" w14:textId="1B6CD5C3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061" w:type="dxa"/>
          </w:tcPr>
          <w:p w14:paraId="54D436C3" w14:textId="77777777" w:rsidR="001C36B9" w:rsidRPr="001C36B9" w:rsidRDefault="001C36B9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Special effects</w:t>
            </w:r>
          </w:p>
        </w:tc>
      </w:tr>
      <w:tr w:rsidR="001C36B9" w14:paraId="376F66DD" w14:textId="77777777" w:rsidTr="003B385F">
        <w:trPr>
          <w:trHeight w:val="585"/>
        </w:trPr>
        <w:tc>
          <w:tcPr>
            <w:tcW w:w="1528" w:type="dxa"/>
          </w:tcPr>
          <w:p w14:paraId="4AB9FC4F" w14:textId="0262C7D2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6061" w:type="dxa"/>
          </w:tcPr>
          <w:p w14:paraId="1F9F2587" w14:textId="77777777" w:rsidR="001C36B9" w:rsidRPr="001C36B9" w:rsidRDefault="001C36B9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Special effects</w:t>
            </w:r>
          </w:p>
        </w:tc>
      </w:tr>
      <w:tr w:rsidR="001C36B9" w14:paraId="66623F70" w14:textId="77777777" w:rsidTr="003B385F">
        <w:trPr>
          <w:trHeight w:val="417"/>
        </w:trPr>
        <w:tc>
          <w:tcPr>
            <w:tcW w:w="1528" w:type="dxa"/>
          </w:tcPr>
          <w:p w14:paraId="47C9F650" w14:textId="3669210E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061" w:type="dxa"/>
          </w:tcPr>
          <w:p w14:paraId="09608ABF" w14:textId="77777777" w:rsidR="001C36B9" w:rsidRDefault="001C36B9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Personification and depersonalization</w:t>
            </w:r>
          </w:p>
          <w:p w14:paraId="27CFB512" w14:textId="4BFB7912" w:rsidR="003B385F" w:rsidRPr="001C36B9" w:rsidRDefault="003B385F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36B9" w14:paraId="677B0741" w14:textId="77777777" w:rsidTr="003B385F">
        <w:trPr>
          <w:trHeight w:val="417"/>
        </w:trPr>
        <w:tc>
          <w:tcPr>
            <w:tcW w:w="1528" w:type="dxa"/>
          </w:tcPr>
          <w:p w14:paraId="6228ABF7" w14:textId="19198F50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6061" w:type="dxa"/>
          </w:tcPr>
          <w:p w14:paraId="36DF735E" w14:textId="77777777" w:rsidR="001C36B9" w:rsidRDefault="001C36B9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 xml:space="preserve">Editorial </w:t>
            </w:r>
          </w:p>
          <w:p w14:paraId="100D40C9" w14:textId="57B787BE" w:rsidR="003B385F" w:rsidRPr="001C36B9" w:rsidRDefault="003B385F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36B9" w14:paraId="35642FE7" w14:textId="77777777" w:rsidTr="003B385F">
        <w:trPr>
          <w:trHeight w:val="417"/>
        </w:trPr>
        <w:tc>
          <w:tcPr>
            <w:tcW w:w="1528" w:type="dxa"/>
          </w:tcPr>
          <w:p w14:paraId="75D23734" w14:textId="61DDB6CE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6061" w:type="dxa"/>
          </w:tcPr>
          <w:p w14:paraId="4D551F03" w14:textId="77777777" w:rsidR="001C36B9" w:rsidRDefault="001C36B9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 xml:space="preserve">Feature </w:t>
            </w:r>
          </w:p>
          <w:p w14:paraId="45FDD1BE" w14:textId="3559B3D7" w:rsidR="003B385F" w:rsidRPr="001C36B9" w:rsidRDefault="003B385F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36B9" w14:paraId="2B2B2B9B" w14:textId="77777777" w:rsidTr="003B385F">
        <w:trPr>
          <w:trHeight w:val="417"/>
        </w:trPr>
        <w:tc>
          <w:tcPr>
            <w:tcW w:w="1528" w:type="dxa"/>
          </w:tcPr>
          <w:p w14:paraId="5F8E8E80" w14:textId="47B93D4C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061" w:type="dxa"/>
          </w:tcPr>
          <w:p w14:paraId="1BE54E07" w14:textId="77777777" w:rsidR="001C36B9" w:rsidRDefault="001C36B9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sz w:val="24"/>
                <w:szCs w:val="24"/>
              </w:rPr>
              <w:t xml:space="preserve">Advertisement </w:t>
            </w:r>
          </w:p>
          <w:p w14:paraId="73AF67B9" w14:textId="5593A31C" w:rsidR="003B385F" w:rsidRPr="001C36B9" w:rsidRDefault="003B385F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C36B9" w14:paraId="62EC0845" w14:textId="77777777" w:rsidTr="003B385F">
        <w:trPr>
          <w:trHeight w:val="417"/>
        </w:trPr>
        <w:tc>
          <w:tcPr>
            <w:tcW w:w="1528" w:type="dxa"/>
          </w:tcPr>
          <w:p w14:paraId="58D3DB6F" w14:textId="1F57B3C4" w:rsidR="001C36B9" w:rsidRPr="001C36B9" w:rsidRDefault="001C36B9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6061" w:type="dxa"/>
          </w:tcPr>
          <w:p w14:paraId="5FFB2F28" w14:textId="77777777" w:rsidR="001C36B9" w:rsidRDefault="001C36B9" w:rsidP="00BE44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C36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 exam</w:t>
            </w:r>
          </w:p>
          <w:p w14:paraId="5296168D" w14:textId="46EF28C0" w:rsidR="003B385F" w:rsidRPr="001C36B9" w:rsidRDefault="003B385F" w:rsidP="00BE44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3234957A" w14:textId="77777777" w:rsidR="002F1843" w:rsidRPr="00EF7B79" w:rsidRDefault="002F1843" w:rsidP="0065720D">
      <w:pPr>
        <w:jc w:val="both"/>
        <w:rPr>
          <w:rFonts w:asciiTheme="majorBidi" w:hAnsiTheme="majorBidi" w:cstheme="majorBidi"/>
          <w:sz w:val="8"/>
          <w:szCs w:val="8"/>
        </w:rPr>
      </w:pPr>
    </w:p>
    <w:p w14:paraId="4A5E61E8" w14:textId="029820BA" w:rsidR="0065720D" w:rsidRPr="00EF7B79" w:rsidRDefault="00EF7B79" w:rsidP="001C36B9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1DEE038" w14:textId="77777777" w:rsidR="00A158CB" w:rsidRPr="000B449B" w:rsidRDefault="00A158CB" w:rsidP="0065720D">
      <w:pPr>
        <w:jc w:val="both"/>
        <w:rPr>
          <w:rFonts w:asciiTheme="majorBidi" w:hAnsiTheme="majorBidi" w:cstheme="majorBidi"/>
          <w:sz w:val="26"/>
          <w:szCs w:val="26"/>
        </w:rPr>
      </w:pPr>
    </w:p>
    <w:sectPr w:rsidR="00A158CB" w:rsidRPr="000B449B" w:rsidSect="00EF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54F5" w14:textId="77777777" w:rsidR="00EB1027" w:rsidRDefault="00EB1027" w:rsidP="00EF7B79">
      <w:pPr>
        <w:spacing w:after="0" w:line="240" w:lineRule="auto"/>
      </w:pPr>
      <w:r>
        <w:separator/>
      </w:r>
    </w:p>
  </w:endnote>
  <w:endnote w:type="continuationSeparator" w:id="0">
    <w:p w14:paraId="38EE14CA" w14:textId="77777777" w:rsidR="00EB1027" w:rsidRDefault="00EB1027" w:rsidP="00EF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3F2D" w14:textId="77777777" w:rsidR="00EB1027" w:rsidRDefault="00EB1027" w:rsidP="00EF7B79">
      <w:pPr>
        <w:spacing w:after="0" w:line="240" w:lineRule="auto"/>
      </w:pPr>
      <w:r>
        <w:separator/>
      </w:r>
    </w:p>
  </w:footnote>
  <w:footnote w:type="continuationSeparator" w:id="0">
    <w:p w14:paraId="3143D135" w14:textId="77777777" w:rsidR="00EB1027" w:rsidRDefault="00EB1027" w:rsidP="00EF7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741"/>
    <w:multiLevelType w:val="hybridMultilevel"/>
    <w:tmpl w:val="87BE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AF1"/>
    <w:multiLevelType w:val="hybridMultilevel"/>
    <w:tmpl w:val="F884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C82"/>
    <w:multiLevelType w:val="hybridMultilevel"/>
    <w:tmpl w:val="46F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024"/>
    <w:multiLevelType w:val="hybridMultilevel"/>
    <w:tmpl w:val="4314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4DD0"/>
    <w:multiLevelType w:val="hybridMultilevel"/>
    <w:tmpl w:val="E45A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79B"/>
    <w:multiLevelType w:val="hybridMultilevel"/>
    <w:tmpl w:val="3D60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826"/>
    <w:multiLevelType w:val="hybridMultilevel"/>
    <w:tmpl w:val="D1DC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4081C"/>
    <w:multiLevelType w:val="hybridMultilevel"/>
    <w:tmpl w:val="88B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7081"/>
    <w:multiLevelType w:val="hybridMultilevel"/>
    <w:tmpl w:val="A8DEF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723700"/>
    <w:multiLevelType w:val="hybridMultilevel"/>
    <w:tmpl w:val="1062D68C"/>
    <w:lvl w:ilvl="0" w:tplc="A07C5A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025"/>
    <w:multiLevelType w:val="hybridMultilevel"/>
    <w:tmpl w:val="7E24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C4357"/>
    <w:multiLevelType w:val="hybridMultilevel"/>
    <w:tmpl w:val="8B16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2B8C"/>
    <w:multiLevelType w:val="hybridMultilevel"/>
    <w:tmpl w:val="D7F0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A76"/>
    <w:multiLevelType w:val="hybridMultilevel"/>
    <w:tmpl w:val="0C5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C518B"/>
    <w:multiLevelType w:val="hybridMultilevel"/>
    <w:tmpl w:val="168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35CA4"/>
    <w:multiLevelType w:val="hybridMultilevel"/>
    <w:tmpl w:val="A61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A12CF"/>
    <w:multiLevelType w:val="hybridMultilevel"/>
    <w:tmpl w:val="876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0B"/>
    <w:rsid w:val="0002653C"/>
    <w:rsid w:val="00052E28"/>
    <w:rsid w:val="000B449B"/>
    <w:rsid w:val="00130FB6"/>
    <w:rsid w:val="00141E5A"/>
    <w:rsid w:val="00152082"/>
    <w:rsid w:val="001C36B9"/>
    <w:rsid w:val="001C4AB2"/>
    <w:rsid w:val="001D1203"/>
    <w:rsid w:val="002714CC"/>
    <w:rsid w:val="002855CA"/>
    <w:rsid w:val="002945BA"/>
    <w:rsid w:val="002F1843"/>
    <w:rsid w:val="003337B8"/>
    <w:rsid w:val="003B385F"/>
    <w:rsid w:val="003B391E"/>
    <w:rsid w:val="00432041"/>
    <w:rsid w:val="00465A7B"/>
    <w:rsid w:val="004F03B6"/>
    <w:rsid w:val="00571DD2"/>
    <w:rsid w:val="005764B7"/>
    <w:rsid w:val="0059443C"/>
    <w:rsid w:val="005B0B29"/>
    <w:rsid w:val="00645F89"/>
    <w:rsid w:val="0065720D"/>
    <w:rsid w:val="00696D4C"/>
    <w:rsid w:val="006A0808"/>
    <w:rsid w:val="006F701F"/>
    <w:rsid w:val="00705E46"/>
    <w:rsid w:val="00753363"/>
    <w:rsid w:val="00763290"/>
    <w:rsid w:val="0077270B"/>
    <w:rsid w:val="00783B70"/>
    <w:rsid w:val="007E148C"/>
    <w:rsid w:val="007E7950"/>
    <w:rsid w:val="007F1E71"/>
    <w:rsid w:val="00813743"/>
    <w:rsid w:val="0085031F"/>
    <w:rsid w:val="00851D21"/>
    <w:rsid w:val="008A4F2A"/>
    <w:rsid w:val="008D4376"/>
    <w:rsid w:val="008F4659"/>
    <w:rsid w:val="0090381C"/>
    <w:rsid w:val="0091546A"/>
    <w:rsid w:val="00947E8D"/>
    <w:rsid w:val="00962C18"/>
    <w:rsid w:val="00963898"/>
    <w:rsid w:val="009C0D21"/>
    <w:rsid w:val="009D2082"/>
    <w:rsid w:val="00A0793B"/>
    <w:rsid w:val="00A158CB"/>
    <w:rsid w:val="00AB0D84"/>
    <w:rsid w:val="00AB5412"/>
    <w:rsid w:val="00B1516F"/>
    <w:rsid w:val="00B15C08"/>
    <w:rsid w:val="00B25C86"/>
    <w:rsid w:val="00B35CBE"/>
    <w:rsid w:val="00BC10B3"/>
    <w:rsid w:val="00BE440B"/>
    <w:rsid w:val="00C17BDB"/>
    <w:rsid w:val="00C85863"/>
    <w:rsid w:val="00C85E5D"/>
    <w:rsid w:val="00CC535C"/>
    <w:rsid w:val="00CE2FB5"/>
    <w:rsid w:val="00D14F53"/>
    <w:rsid w:val="00D27950"/>
    <w:rsid w:val="00D35186"/>
    <w:rsid w:val="00DD0849"/>
    <w:rsid w:val="00E54AC4"/>
    <w:rsid w:val="00E97147"/>
    <w:rsid w:val="00EB1027"/>
    <w:rsid w:val="00EB61EE"/>
    <w:rsid w:val="00EC2FF4"/>
    <w:rsid w:val="00EC7CE9"/>
    <w:rsid w:val="00ED47B0"/>
    <w:rsid w:val="00EF7B79"/>
    <w:rsid w:val="00F440B8"/>
    <w:rsid w:val="00F7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0A3B12"/>
  <w15:chartTrackingRefBased/>
  <w15:docId w15:val="{3C7E3216-EA1A-418F-94DF-880AC01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2"/>
    <w:pPr>
      <w:ind w:left="720"/>
      <w:contextualSpacing/>
    </w:pPr>
  </w:style>
  <w:style w:type="table" w:styleId="TableGrid">
    <w:name w:val="Table Grid"/>
    <w:basedOn w:val="TableNormal"/>
    <w:uiPriority w:val="39"/>
    <w:rsid w:val="002F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79"/>
  </w:style>
  <w:style w:type="paragraph" w:styleId="Footer">
    <w:name w:val="footer"/>
    <w:basedOn w:val="Normal"/>
    <w:link w:val="Foot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محمد مهدی آذین</cp:lastModifiedBy>
  <cp:revision>43</cp:revision>
  <dcterms:created xsi:type="dcterms:W3CDTF">2022-04-22T07:58:00Z</dcterms:created>
  <dcterms:modified xsi:type="dcterms:W3CDTF">2022-09-25T06:13:00Z</dcterms:modified>
</cp:coreProperties>
</file>